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96EB" w14:textId="77777777" w:rsidR="008F117F" w:rsidRPr="00CD0447" w:rsidRDefault="00F57C95">
      <w:pPr>
        <w:spacing w:line="360" w:lineRule="auto"/>
        <w:ind w:leftChars="-1" w:left="-2"/>
        <w:jc w:val="center"/>
        <w:rPr>
          <w:rFonts w:ascii="方正仿宋_GBK" w:eastAsia="方正仿宋_GBK" w:hAnsi="宋体"/>
          <w:b/>
          <w:sz w:val="32"/>
          <w:szCs w:val="28"/>
        </w:rPr>
      </w:pPr>
      <w:r w:rsidRPr="00CD0447">
        <w:rPr>
          <w:rFonts w:ascii="方正仿宋_GBK" w:eastAsia="方正仿宋_GBK" w:hAnsi="宋体" w:hint="eastAsia"/>
          <w:b/>
          <w:sz w:val="32"/>
          <w:szCs w:val="28"/>
        </w:rPr>
        <w:t xml:space="preserve"> 南京交通职业技术学院</w:t>
      </w:r>
    </w:p>
    <w:p w14:paraId="2C9E8A31" w14:textId="2CC188F5" w:rsidR="008F117F" w:rsidRPr="00CD0447" w:rsidRDefault="00F57C95">
      <w:pPr>
        <w:spacing w:line="360" w:lineRule="auto"/>
        <w:ind w:leftChars="-1" w:left="-2"/>
        <w:jc w:val="center"/>
        <w:rPr>
          <w:rFonts w:ascii="方正仿宋_GBK" w:eastAsia="方正仿宋_GBK" w:hAnsi="宋体"/>
          <w:b/>
          <w:sz w:val="32"/>
          <w:szCs w:val="28"/>
        </w:rPr>
      </w:pPr>
      <w:r w:rsidRPr="00CD0447">
        <w:rPr>
          <w:rFonts w:ascii="方正仿宋_GBK" w:eastAsia="方正仿宋_GBK" w:hAnsi="宋体" w:hint="eastAsia"/>
          <w:b/>
          <w:sz w:val="32"/>
          <w:szCs w:val="28"/>
        </w:rPr>
        <w:t>2022年</w:t>
      </w:r>
      <w:r w:rsidR="00CD0447">
        <w:rPr>
          <w:rFonts w:ascii="方正仿宋_GBK" w:eastAsia="方正仿宋_GBK" w:hAnsi="宋体" w:hint="eastAsia"/>
          <w:b/>
          <w:sz w:val="32"/>
          <w:szCs w:val="28"/>
        </w:rPr>
        <w:t>职教高考专科二批</w:t>
      </w:r>
      <w:r w:rsidR="00810670" w:rsidRPr="00CD0447">
        <w:rPr>
          <w:rFonts w:ascii="方正仿宋_GBK" w:eastAsia="方正仿宋_GBK" w:hAnsi="宋体" w:hint="eastAsia"/>
          <w:b/>
          <w:sz w:val="32"/>
          <w:szCs w:val="28"/>
        </w:rPr>
        <w:t>“</w:t>
      </w:r>
      <w:r w:rsidRPr="00CD0447">
        <w:rPr>
          <w:rFonts w:ascii="方正仿宋_GBK" w:eastAsia="方正仿宋_GBK" w:hAnsi="宋体" w:hint="eastAsia"/>
          <w:b/>
          <w:sz w:val="32"/>
          <w:szCs w:val="28"/>
        </w:rPr>
        <w:t>空中乘务</w:t>
      </w:r>
      <w:r w:rsidR="00810670" w:rsidRPr="00CD0447">
        <w:rPr>
          <w:rFonts w:ascii="方正仿宋_GBK" w:eastAsia="方正仿宋_GBK" w:hAnsi="宋体" w:hint="eastAsia"/>
          <w:b/>
          <w:sz w:val="32"/>
          <w:szCs w:val="28"/>
        </w:rPr>
        <w:t>”</w:t>
      </w:r>
      <w:r w:rsidRPr="00CD0447">
        <w:rPr>
          <w:rFonts w:ascii="方正仿宋_GBK" w:eastAsia="方正仿宋_GBK" w:hAnsi="宋体" w:hint="eastAsia"/>
          <w:b/>
          <w:sz w:val="32"/>
          <w:szCs w:val="28"/>
        </w:rPr>
        <w:t>专业</w:t>
      </w:r>
      <w:r w:rsidR="00810670" w:rsidRPr="00CD0447">
        <w:rPr>
          <w:rFonts w:ascii="方正仿宋_GBK" w:eastAsia="方正仿宋_GBK" w:hAnsi="宋体" w:hint="eastAsia"/>
          <w:b/>
          <w:sz w:val="32"/>
          <w:szCs w:val="28"/>
        </w:rPr>
        <w:t>考生须知</w:t>
      </w:r>
    </w:p>
    <w:p w14:paraId="78EA2598" w14:textId="77777777" w:rsidR="008F117F" w:rsidRPr="00CD0447" w:rsidRDefault="00F57C95">
      <w:pPr>
        <w:spacing w:line="360" w:lineRule="auto"/>
        <w:ind w:firstLine="570"/>
        <w:rPr>
          <w:rFonts w:ascii="方正仿宋_GBK" w:eastAsia="方正仿宋_GBK" w:hAnsi="宋体"/>
          <w:b/>
          <w:bCs/>
          <w:sz w:val="28"/>
          <w:szCs w:val="28"/>
        </w:rPr>
      </w:pPr>
      <w:r w:rsidRPr="00CD0447">
        <w:rPr>
          <w:rFonts w:ascii="方正仿宋_GBK" w:eastAsia="方正仿宋_GBK" w:hAnsi="宋体" w:hint="eastAsia"/>
          <w:b/>
          <w:bCs/>
          <w:sz w:val="28"/>
          <w:szCs w:val="28"/>
        </w:rPr>
        <w:t>一、面试方式和面试内容</w:t>
      </w:r>
    </w:p>
    <w:p w14:paraId="49B13A12"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空中乘务专业加试包括“形象、形体面试”和“中英文语言表达及综合素质面试”。“形象、形体面试”计280分，“中英文语言表达及综合素质面试”计120分，总分值为400分，达240分及以上为合格。具体内容如下：</w:t>
      </w:r>
    </w:p>
    <w:p w14:paraId="2F0D9623"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（一）形象、形体面试</w:t>
      </w:r>
    </w:p>
    <w:p w14:paraId="37458F23"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“形象、形体面试”主要检查考生的形象、形体条件是否符合要求，是否具有一定的动作协调性、身体平衡能力。考生应符合以下要求：</w:t>
      </w:r>
    </w:p>
    <w:p w14:paraId="02910411" w14:textId="77777777" w:rsidR="008F117F" w:rsidRPr="00CD0447" w:rsidRDefault="00F57C95">
      <w:pPr>
        <w:ind w:firstLineChars="200" w:firstLine="560"/>
        <w:rPr>
          <w:rFonts w:ascii="方正仿宋_GBK" w:eastAsia="方正仿宋_GBK"/>
          <w:sz w:val="28"/>
          <w:szCs w:val="28"/>
          <w:shd w:val="clear" w:color="auto" w:fill="FFFFFF"/>
        </w:rPr>
      </w:pPr>
      <w:r w:rsidRPr="00CD0447">
        <w:rPr>
          <w:rFonts w:ascii="方正仿宋_GBK" w:eastAsia="方正仿宋_GBK" w:hint="eastAsia"/>
          <w:sz w:val="28"/>
          <w:szCs w:val="28"/>
          <w:shd w:val="clear" w:color="auto" w:fill="FFFFFF"/>
        </w:rPr>
        <w:t>1、女生身高在163-172CM之间，男生身高在175-183CM之间。</w:t>
      </w:r>
    </w:p>
    <w:p w14:paraId="1055A532" w14:textId="77777777" w:rsidR="008F117F" w:rsidRPr="00CD0447" w:rsidRDefault="00F57C95">
      <w:pPr>
        <w:ind w:firstLineChars="200" w:firstLine="560"/>
        <w:rPr>
          <w:rFonts w:ascii="方正仿宋_GBK" w:eastAsia="方正仿宋_GBK"/>
          <w:sz w:val="28"/>
          <w:szCs w:val="28"/>
          <w:shd w:val="clear" w:color="auto" w:fill="FFFFFF"/>
        </w:rPr>
      </w:pPr>
      <w:r w:rsidRPr="00CD0447">
        <w:rPr>
          <w:rFonts w:ascii="方正仿宋_GBK" w:eastAsia="方正仿宋_GBK" w:hint="eastAsia"/>
          <w:sz w:val="28"/>
          <w:szCs w:val="28"/>
          <w:shd w:val="clear" w:color="auto" w:fill="FFFFFF"/>
        </w:rPr>
        <w:t>2、女生矫正视力C字表0.5以上，男生裸视C字表0.7以上。</w:t>
      </w:r>
    </w:p>
    <w:p w14:paraId="40AF184D" w14:textId="77777777" w:rsidR="008F117F" w:rsidRPr="00CD0447" w:rsidRDefault="00F57C95">
      <w:pPr>
        <w:ind w:firstLineChars="200" w:firstLine="560"/>
        <w:rPr>
          <w:rFonts w:ascii="方正仿宋_GBK" w:eastAsia="方正仿宋_GBK"/>
          <w:sz w:val="28"/>
          <w:szCs w:val="28"/>
          <w:shd w:val="clear" w:color="auto" w:fill="FFFFFF"/>
        </w:rPr>
      </w:pPr>
      <w:r w:rsidRPr="00CD0447">
        <w:rPr>
          <w:rFonts w:ascii="方正仿宋_GBK" w:eastAsia="方正仿宋_GBK" w:hint="eastAsia"/>
          <w:sz w:val="28"/>
          <w:szCs w:val="28"/>
          <w:shd w:val="clear" w:color="auto" w:fill="FFFFFF"/>
        </w:rPr>
        <w:t>3、身体健康，五官端正，肤色好，身材匀称，动作协调，举止端庄。无色盲、色弱，无传染病、狐臭、心脏病、哮喘病史、精神病史、各类慢性疾病。肝功能正常。无明显内外八字，无“X”形腿、“O”形腿、驼背、鸡胸、塌肩、明显招风耳等缺陷。面部、颈部、四肢及手脚无刺青、无明显疤痕、斑点等，牙齿排列整齐，无明显异色。</w:t>
      </w:r>
    </w:p>
    <w:p w14:paraId="1844281A" w14:textId="77777777" w:rsidR="008F117F" w:rsidRPr="00CD0447" w:rsidRDefault="00F57C95">
      <w:pPr>
        <w:ind w:firstLineChars="200" w:firstLine="560"/>
        <w:rPr>
          <w:rFonts w:ascii="方正仿宋_GBK" w:eastAsia="方正仿宋_GBK"/>
          <w:sz w:val="28"/>
          <w:szCs w:val="28"/>
          <w:shd w:val="clear" w:color="auto" w:fill="FFFFFF"/>
        </w:rPr>
      </w:pPr>
      <w:r w:rsidRPr="00CD0447">
        <w:rPr>
          <w:rFonts w:ascii="方正仿宋_GBK" w:eastAsia="方正仿宋_GBK" w:hint="eastAsia"/>
          <w:sz w:val="28"/>
          <w:szCs w:val="28"/>
          <w:shd w:val="clear" w:color="auto" w:fill="FFFFFF"/>
        </w:rPr>
        <w:t>4、品行端庄，心理素质好。口齿清楚，无口吃、舌短现象，中英文发音基本准确，具有一定的语言表达能力、应变能力和扎实的英语基础。</w:t>
      </w:r>
    </w:p>
    <w:p w14:paraId="09C33707" w14:textId="6F4875D4" w:rsidR="008F117F" w:rsidRPr="00CD0447" w:rsidRDefault="00F57C95">
      <w:pPr>
        <w:ind w:firstLineChars="200" w:firstLine="560"/>
        <w:rPr>
          <w:rFonts w:ascii="方正仿宋_GBK" w:eastAsia="方正仿宋_GBK"/>
          <w:sz w:val="28"/>
          <w:szCs w:val="28"/>
          <w:shd w:val="clear" w:color="auto" w:fill="FFFFFF"/>
        </w:rPr>
      </w:pPr>
      <w:r w:rsidRPr="00CD0447">
        <w:rPr>
          <w:rFonts w:ascii="方正仿宋_GBK" w:eastAsia="方正仿宋_GBK" w:hint="eastAsia"/>
          <w:sz w:val="28"/>
          <w:szCs w:val="28"/>
          <w:shd w:val="clear" w:color="auto" w:fill="FFFFFF"/>
        </w:rPr>
        <w:t>5、考生须自行至各地三甲医院，按照中国民用航空总局颁布的CCAR67FS乘务员体格检查标准进行专业体检</w:t>
      </w:r>
      <w:r w:rsidR="00144725">
        <w:rPr>
          <w:rFonts w:ascii="方正仿宋_GBK" w:eastAsia="方正仿宋_GBK" w:hint="eastAsia"/>
          <w:sz w:val="28"/>
          <w:szCs w:val="28"/>
          <w:shd w:val="clear" w:color="auto" w:fill="FFFFFF"/>
        </w:rPr>
        <w:t>（附件三）</w:t>
      </w:r>
      <w:r w:rsidRPr="00CD0447">
        <w:rPr>
          <w:rFonts w:ascii="方正仿宋_GBK" w:eastAsia="方正仿宋_GBK" w:hint="eastAsia"/>
          <w:sz w:val="28"/>
          <w:szCs w:val="28"/>
          <w:shd w:val="clear" w:color="auto" w:fill="FFFFFF"/>
        </w:rPr>
        <w:t>，并提交体检报告。</w:t>
      </w:r>
    </w:p>
    <w:p w14:paraId="2122C942"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（二）中英文语言表达及综合素质面试</w:t>
      </w:r>
    </w:p>
    <w:p w14:paraId="4E8FA7EA" w14:textId="77777777" w:rsidR="008F117F" w:rsidRPr="00CD0447" w:rsidRDefault="00F57C95">
      <w:pPr>
        <w:ind w:firstLineChars="200" w:firstLine="560"/>
        <w:rPr>
          <w:rFonts w:ascii="方正仿宋_GBK" w:eastAsia="方正仿宋_GBK"/>
          <w:sz w:val="28"/>
          <w:szCs w:val="28"/>
          <w:shd w:val="clear" w:color="auto" w:fill="FFFFFF"/>
        </w:rPr>
      </w:pPr>
      <w:r w:rsidRPr="00CD0447">
        <w:rPr>
          <w:rFonts w:ascii="方正仿宋_GBK" w:eastAsia="方正仿宋_GBK" w:hAnsi="宋体" w:hint="eastAsia"/>
          <w:sz w:val="28"/>
          <w:szCs w:val="28"/>
        </w:rPr>
        <w:t>包括中文自我介绍（普通话）、英语口头表达能</w:t>
      </w:r>
      <w:r w:rsidRPr="00CD0447">
        <w:rPr>
          <w:rFonts w:ascii="方正仿宋_GBK" w:eastAsia="方正仿宋_GBK" w:hint="eastAsia"/>
          <w:sz w:val="28"/>
          <w:szCs w:val="28"/>
          <w:shd w:val="clear" w:color="auto" w:fill="FFFFFF"/>
        </w:rPr>
        <w:t>力测试、综合素质测评（道德</w:t>
      </w:r>
      <w:r w:rsidRPr="00CD0447">
        <w:rPr>
          <w:rFonts w:ascii="方正仿宋_GBK" w:eastAsia="方正仿宋_GBK" w:hint="eastAsia"/>
          <w:sz w:val="28"/>
          <w:szCs w:val="28"/>
          <w:shd w:val="clear" w:color="auto" w:fill="FFFFFF"/>
        </w:rPr>
        <w:lastRenderedPageBreak/>
        <w:t>观念、服务意识、亲和力、心理承受能力与反应能力）等。</w:t>
      </w:r>
    </w:p>
    <w:p w14:paraId="7829AC06" w14:textId="77777777" w:rsidR="008F117F" w:rsidRPr="00CD0447" w:rsidRDefault="00F57C95">
      <w:pPr>
        <w:ind w:firstLineChars="200" w:firstLine="562"/>
        <w:rPr>
          <w:rFonts w:ascii="方正仿宋_GBK" w:eastAsia="方正仿宋_GBK" w:hAnsi="宋体"/>
          <w:b/>
          <w:bCs/>
          <w:sz w:val="28"/>
          <w:szCs w:val="28"/>
        </w:rPr>
      </w:pPr>
      <w:r w:rsidRPr="00CD0447">
        <w:rPr>
          <w:rFonts w:ascii="方正仿宋_GBK" w:eastAsia="方正仿宋_GBK" w:hAnsi="宋体" w:hint="eastAsia"/>
          <w:b/>
          <w:bCs/>
          <w:sz w:val="28"/>
          <w:szCs w:val="28"/>
        </w:rPr>
        <w:t>二、</w:t>
      </w:r>
      <w:r w:rsidR="001C5A40" w:rsidRPr="00CD0447">
        <w:rPr>
          <w:rFonts w:ascii="方正仿宋_GBK" w:eastAsia="方正仿宋_GBK" w:hAnsi="宋体" w:hint="eastAsia"/>
          <w:b/>
          <w:bCs/>
          <w:sz w:val="28"/>
          <w:szCs w:val="28"/>
        </w:rPr>
        <w:t>面试准备工作</w:t>
      </w:r>
    </w:p>
    <w:p w14:paraId="71B95139"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1、形象、形体面试</w:t>
      </w:r>
    </w:p>
    <w:p w14:paraId="6D6DD909" w14:textId="4E8D2716" w:rsidR="008F117F"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参照校方提供的“形象、形体面试”示范照片和视频进行准备。</w:t>
      </w:r>
    </w:p>
    <w:p w14:paraId="2A2C2CAD" w14:textId="0A499828" w:rsidR="008F117F" w:rsidRPr="00CD0447" w:rsidRDefault="00CD0447" w:rsidP="00CD0447">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（1</w:t>
      </w:r>
      <w:r>
        <w:rPr>
          <w:rFonts w:ascii="方正仿宋_GBK" w:eastAsia="方正仿宋_GBK" w:hAnsi="宋体"/>
          <w:sz w:val="28"/>
          <w:szCs w:val="28"/>
        </w:rPr>
        <w:t>）</w:t>
      </w:r>
      <w:r w:rsidR="00F57C95" w:rsidRPr="00CD0447">
        <w:rPr>
          <w:rFonts w:ascii="方正仿宋_GBK" w:eastAsia="方正仿宋_GBK" w:hAnsi="宋体" w:hint="eastAsia"/>
          <w:sz w:val="28"/>
          <w:szCs w:val="28"/>
        </w:rPr>
        <w:t>走姿、标准站姿、左转、右转、后转等动作。</w:t>
      </w:r>
    </w:p>
    <w:p w14:paraId="7BBAACCE" w14:textId="32C8F450" w:rsidR="008F117F" w:rsidRPr="00CD0447" w:rsidRDefault="00CD0447" w:rsidP="00CD0447">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（2</w:t>
      </w:r>
      <w:r>
        <w:rPr>
          <w:rFonts w:ascii="方正仿宋_GBK" w:eastAsia="方正仿宋_GBK" w:hAnsi="宋体"/>
          <w:sz w:val="28"/>
          <w:szCs w:val="28"/>
        </w:rPr>
        <w:t>）</w:t>
      </w:r>
      <w:r w:rsidR="00F57C95" w:rsidRPr="00CD0447">
        <w:rPr>
          <w:rFonts w:ascii="方正仿宋_GBK" w:eastAsia="方正仿宋_GBK" w:hAnsi="宋体" w:hint="eastAsia"/>
          <w:sz w:val="28"/>
          <w:szCs w:val="28"/>
        </w:rPr>
        <w:t>平衡性、协调性练习。</w:t>
      </w:r>
    </w:p>
    <w:p w14:paraId="4384515F"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（3）个人形象。（面部、颈部、四肢、手脚处如有疤痕、胎记、刺青等，面试时如实向考官汇报。）</w:t>
      </w:r>
    </w:p>
    <w:p w14:paraId="46329123"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2、中英文语言表达及综合素质面试</w:t>
      </w:r>
    </w:p>
    <w:p w14:paraId="1CF6CD93"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由校方准备本环节面试的考题。考试形式为口试，考试内容包括中英文自我介绍和随机问答。自我介绍先说中文，再说英文，时长不超过2分钟。问答题涵盖个人教育背景、在校表现、兴趣爱好、对空</w:t>
      </w:r>
      <w:proofErr w:type="gramStart"/>
      <w:r w:rsidRPr="00CD0447">
        <w:rPr>
          <w:rFonts w:ascii="方正仿宋_GBK" w:eastAsia="方正仿宋_GBK" w:hAnsi="宋体" w:hint="eastAsia"/>
          <w:sz w:val="28"/>
          <w:szCs w:val="28"/>
        </w:rPr>
        <w:t>乘职业</w:t>
      </w:r>
      <w:proofErr w:type="gramEnd"/>
      <w:r w:rsidRPr="00CD0447">
        <w:rPr>
          <w:rFonts w:ascii="方正仿宋_GBK" w:eastAsia="方正仿宋_GBK" w:hAnsi="宋体" w:hint="eastAsia"/>
          <w:sz w:val="28"/>
          <w:szCs w:val="28"/>
        </w:rPr>
        <w:t>的认识，以及是否具有良好的道德修养、亲和力、沟通能力、处理问题的能力等。</w:t>
      </w:r>
    </w:p>
    <w:p w14:paraId="43393C6C"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3、面试考官及工作人员安排</w:t>
      </w:r>
    </w:p>
    <w:p w14:paraId="05CFC1AC"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本次面试设立1个考场，分别设主考1名、考官4名、计分工作人员2名，技术人员1名。面试前对所有人员进行培训，保证面试的顺利进行。</w:t>
      </w:r>
    </w:p>
    <w:p w14:paraId="0E458D13" w14:textId="77777777" w:rsidR="008F117F" w:rsidRPr="00CD0447" w:rsidRDefault="00F57C95">
      <w:pPr>
        <w:pStyle w:val="ab"/>
        <w:ind w:firstLine="560"/>
        <w:rPr>
          <w:rFonts w:ascii="方正仿宋_GBK" w:eastAsia="方正仿宋_GBK" w:hAnsi="宋体"/>
          <w:sz w:val="28"/>
          <w:szCs w:val="28"/>
        </w:rPr>
      </w:pPr>
      <w:r w:rsidRPr="00CD0447">
        <w:rPr>
          <w:rFonts w:ascii="方正仿宋_GBK" w:eastAsia="方正仿宋_GBK" w:hAnsi="宋体" w:hint="eastAsia"/>
          <w:sz w:val="28"/>
          <w:szCs w:val="28"/>
        </w:rPr>
        <w:t>4、面试场地及技术支持</w:t>
      </w:r>
    </w:p>
    <w:p w14:paraId="1D41BE1D"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面试考场须具有稳定网络、配备2台可进行视频通话的电脑（其中1台备用）、音响扩放设备、投影设备、监控设备、打印机等。</w:t>
      </w:r>
    </w:p>
    <w:p w14:paraId="7E271874"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由技术人员测试并选定视频通话软件，面试前进行调试。在面试过程中，技术人员随时关注设备和网络状况，做好应急处置。</w:t>
      </w:r>
    </w:p>
    <w:p w14:paraId="3CE203A4" w14:textId="77777777" w:rsidR="008F117F" w:rsidRPr="00CD0447" w:rsidRDefault="00F57C95">
      <w:pPr>
        <w:pStyle w:val="ab"/>
        <w:ind w:left="420" w:firstLineChars="100" w:firstLine="280"/>
        <w:rPr>
          <w:rFonts w:ascii="方正仿宋_GBK" w:eastAsia="方正仿宋_GBK" w:hAnsi="宋体"/>
          <w:sz w:val="28"/>
          <w:szCs w:val="28"/>
        </w:rPr>
      </w:pPr>
      <w:r w:rsidRPr="00CD0447">
        <w:rPr>
          <w:rFonts w:ascii="方正仿宋_GBK" w:eastAsia="方正仿宋_GBK" w:hAnsi="宋体" w:hint="eastAsia"/>
          <w:sz w:val="28"/>
          <w:szCs w:val="28"/>
        </w:rPr>
        <w:t>5、面试流程</w:t>
      </w:r>
    </w:p>
    <w:p w14:paraId="45B27AD4" w14:textId="2F79A12D" w:rsidR="008F117F" w:rsidRPr="00CD0447" w:rsidRDefault="00CD0447">
      <w:pPr>
        <w:ind w:firstLineChars="200" w:firstLine="560"/>
        <w:rPr>
          <w:rFonts w:ascii="方正仿宋_GBK" w:eastAsia="方正仿宋_GBK" w:hAnsi="宋体"/>
          <w:sz w:val="28"/>
          <w:szCs w:val="28"/>
        </w:rPr>
      </w:pPr>
      <w:r>
        <w:rPr>
          <w:rFonts w:ascii="方正仿宋_GBK" w:eastAsia="方正仿宋_GBK" w:hAnsi="宋体"/>
          <w:sz w:val="28"/>
          <w:szCs w:val="28"/>
        </w:rPr>
        <w:lastRenderedPageBreak/>
        <w:t>4</w:t>
      </w:r>
      <w:r w:rsidR="00F57C95" w:rsidRPr="00CD0447">
        <w:rPr>
          <w:rFonts w:ascii="方正仿宋_GBK" w:eastAsia="方正仿宋_GBK" w:hAnsi="宋体" w:hint="eastAsia"/>
          <w:sz w:val="28"/>
          <w:szCs w:val="28"/>
        </w:rPr>
        <w:t>月</w:t>
      </w:r>
      <w:r>
        <w:rPr>
          <w:rFonts w:ascii="方正仿宋_GBK" w:eastAsia="方正仿宋_GBK" w:hAnsi="宋体"/>
          <w:sz w:val="28"/>
          <w:szCs w:val="28"/>
        </w:rPr>
        <w:t>17</w:t>
      </w:r>
      <w:r w:rsidR="00F57C95" w:rsidRPr="00CD0447">
        <w:rPr>
          <w:rFonts w:ascii="方正仿宋_GBK" w:eastAsia="方正仿宋_GBK" w:hAnsi="宋体" w:hint="eastAsia"/>
          <w:sz w:val="28"/>
          <w:szCs w:val="28"/>
        </w:rPr>
        <w:t>日</w:t>
      </w:r>
      <w:r>
        <w:rPr>
          <w:rFonts w:ascii="方正仿宋_GBK" w:eastAsia="方正仿宋_GBK" w:hAnsi="宋体" w:hint="eastAsia"/>
          <w:sz w:val="28"/>
          <w:szCs w:val="28"/>
        </w:rPr>
        <w:t>2</w:t>
      </w:r>
      <w:r>
        <w:rPr>
          <w:rFonts w:ascii="方正仿宋_GBK" w:eastAsia="方正仿宋_GBK" w:hAnsi="宋体"/>
          <w:sz w:val="28"/>
          <w:szCs w:val="28"/>
        </w:rPr>
        <w:t>4</w:t>
      </w:r>
      <w:r>
        <w:rPr>
          <w:rFonts w:ascii="方正仿宋_GBK" w:eastAsia="方正仿宋_GBK" w:hAnsi="宋体" w:hint="eastAsia"/>
          <w:sz w:val="28"/>
          <w:szCs w:val="28"/>
        </w:rPr>
        <w:t>：0</w:t>
      </w:r>
      <w:r>
        <w:rPr>
          <w:rFonts w:ascii="方正仿宋_GBK" w:eastAsia="方正仿宋_GBK" w:hAnsi="宋体"/>
          <w:sz w:val="28"/>
          <w:szCs w:val="28"/>
        </w:rPr>
        <w:t>0</w:t>
      </w:r>
      <w:r w:rsidR="00F57C95" w:rsidRPr="00CD0447">
        <w:rPr>
          <w:rFonts w:ascii="方正仿宋_GBK" w:eastAsia="方正仿宋_GBK" w:hAnsi="宋体" w:hint="eastAsia"/>
          <w:sz w:val="28"/>
          <w:szCs w:val="28"/>
        </w:rPr>
        <w:t>前，考生发送体检报告、考生承诺书</w:t>
      </w:r>
      <w:r w:rsidR="00144725">
        <w:rPr>
          <w:rFonts w:ascii="方正仿宋_GBK" w:eastAsia="方正仿宋_GBK" w:hAnsi="宋体" w:hint="eastAsia"/>
          <w:sz w:val="28"/>
          <w:szCs w:val="28"/>
        </w:rPr>
        <w:t>（附件四）</w:t>
      </w:r>
      <w:r w:rsidR="00F57C95" w:rsidRPr="00CD0447">
        <w:rPr>
          <w:rFonts w:ascii="方正仿宋_GBK" w:eastAsia="方正仿宋_GBK" w:hAnsi="宋体" w:hint="eastAsia"/>
          <w:sz w:val="28"/>
          <w:szCs w:val="28"/>
        </w:rPr>
        <w:t>到指定邮箱KZCW@njitt.edu.cn并加QQ群</w:t>
      </w:r>
      <w:r w:rsidR="00C14A17" w:rsidRPr="00C14A17">
        <w:rPr>
          <w:rFonts w:ascii="方正仿宋_GBK" w:eastAsia="方正仿宋_GBK" w:hAnsi="宋体"/>
          <w:sz w:val="28"/>
          <w:szCs w:val="28"/>
        </w:rPr>
        <w:t>932176239</w:t>
      </w:r>
      <w:r w:rsidR="00F57C95" w:rsidRPr="00CD0447">
        <w:rPr>
          <w:rFonts w:ascii="方正仿宋_GBK" w:eastAsia="方正仿宋_GBK" w:hAnsi="宋体" w:hint="eastAsia"/>
          <w:sz w:val="28"/>
          <w:szCs w:val="28"/>
        </w:rPr>
        <w:t>；面试工作人员检查考生资料是否符合要求，通知资料不符合要求的考生重新制作发送。</w:t>
      </w:r>
    </w:p>
    <w:p w14:paraId="6B1EDF18" w14:textId="2171C542" w:rsidR="008F117F" w:rsidRPr="00CD0447" w:rsidRDefault="00CD0447">
      <w:pPr>
        <w:ind w:firstLineChars="200" w:firstLine="560"/>
        <w:rPr>
          <w:rFonts w:ascii="方正仿宋_GBK" w:eastAsia="方正仿宋_GBK" w:hAnsi="宋体"/>
          <w:sz w:val="28"/>
          <w:szCs w:val="28"/>
        </w:rPr>
      </w:pPr>
      <w:r>
        <w:rPr>
          <w:rFonts w:ascii="方正仿宋_GBK" w:eastAsia="方正仿宋_GBK" w:hAnsi="宋体"/>
          <w:sz w:val="28"/>
          <w:szCs w:val="28"/>
        </w:rPr>
        <w:t>4</w:t>
      </w:r>
      <w:r w:rsidR="00F57C95" w:rsidRPr="00CD0447">
        <w:rPr>
          <w:rFonts w:ascii="方正仿宋_GBK" w:eastAsia="方正仿宋_GBK" w:hAnsi="宋体" w:hint="eastAsia"/>
          <w:sz w:val="28"/>
          <w:szCs w:val="28"/>
        </w:rPr>
        <w:t>月</w:t>
      </w:r>
      <w:r>
        <w:rPr>
          <w:rFonts w:ascii="方正仿宋_GBK" w:eastAsia="方正仿宋_GBK" w:hAnsi="宋体"/>
          <w:sz w:val="28"/>
          <w:szCs w:val="28"/>
        </w:rPr>
        <w:t>18</w:t>
      </w:r>
      <w:r w:rsidR="00F57C95" w:rsidRPr="00CD0447">
        <w:rPr>
          <w:rFonts w:ascii="方正仿宋_GBK" w:eastAsia="方正仿宋_GBK" w:hAnsi="宋体" w:hint="eastAsia"/>
          <w:sz w:val="28"/>
          <w:szCs w:val="28"/>
        </w:rPr>
        <w:t>日—</w:t>
      </w:r>
      <w:r>
        <w:rPr>
          <w:rFonts w:ascii="方正仿宋_GBK" w:eastAsia="方正仿宋_GBK" w:hAnsi="宋体"/>
          <w:sz w:val="28"/>
          <w:szCs w:val="28"/>
        </w:rPr>
        <w:t>4</w:t>
      </w:r>
      <w:r w:rsidR="00F57C95" w:rsidRPr="00CD0447">
        <w:rPr>
          <w:rFonts w:ascii="方正仿宋_GBK" w:eastAsia="方正仿宋_GBK" w:hAnsi="宋体" w:hint="eastAsia"/>
          <w:sz w:val="28"/>
          <w:szCs w:val="28"/>
        </w:rPr>
        <w:t>月</w:t>
      </w:r>
      <w:r>
        <w:rPr>
          <w:rFonts w:ascii="方正仿宋_GBK" w:eastAsia="方正仿宋_GBK" w:hAnsi="宋体"/>
          <w:sz w:val="28"/>
          <w:szCs w:val="28"/>
        </w:rPr>
        <w:t>19</w:t>
      </w:r>
      <w:r w:rsidR="00F57C95" w:rsidRPr="00CD0447">
        <w:rPr>
          <w:rFonts w:ascii="方正仿宋_GBK" w:eastAsia="方正仿宋_GBK" w:hAnsi="宋体" w:hint="eastAsia"/>
          <w:sz w:val="28"/>
          <w:szCs w:val="28"/>
        </w:rPr>
        <w:t>日，面试工作人员再次检查考生资料无误后，对考生进行分组编号。每10人为一组，建立单独的QQ群，并分配</w:t>
      </w:r>
      <w:proofErr w:type="gramStart"/>
      <w:r w:rsidR="00F57C95" w:rsidRPr="00CD0447">
        <w:rPr>
          <w:rFonts w:ascii="方正仿宋_GBK" w:eastAsia="方正仿宋_GBK" w:hAnsi="宋体" w:hint="eastAsia"/>
          <w:sz w:val="28"/>
          <w:szCs w:val="28"/>
        </w:rPr>
        <w:t>候考时间</w:t>
      </w:r>
      <w:proofErr w:type="gramEnd"/>
      <w:r w:rsidR="00F57C95" w:rsidRPr="00CD0447">
        <w:rPr>
          <w:rFonts w:ascii="方正仿宋_GBK" w:eastAsia="方正仿宋_GBK" w:hAnsi="宋体" w:hint="eastAsia"/>
          <w:sz w:val="28"/>
          <w:szCs w:val="28"/>
        </w:rPr>
        <w:t>段，工作人员在群内发布面试流程和注意事项。QQ</w:t>
      </w:r>
      <w:proofErr w:type="gramStart"/>
      <w:r w:rsidR="00F57C95" w:rsidRPr="00CD0447">
        <w:rPr>
          <w:rFonts w:ascii="方正仿宋_GBK" w:eastAsia="方正仿宋_GBK" w:hAnsi="宋体" w:hint="eastAsia"/>
          <w:sz w:val="28"/>
          <w:szCs w:val="28"/>
        </w:rPr>
        <w:t>群号和候考时间</w:t>
      </w:r>
      <w:proofErr w:type="gramEnd"/>
      <w:r w:rsidR="00F57C95" w:rsidRPr="00CD0447">
        <w:rPr>
          <w:rFonts w:ascii="方正仿宋_GBK" w:eastAsia="方正仿宋_GBK" w:hAnsi="宋体" w:hint="eastAsia"/>
          <w:sz w:val="28"/>
          <w:szCs w:val="28"/>
        </w:rPr>
        <w:t>段于</w:t>
      </w:r>
      <w:r>
        <w:rPr>
          <w:rFonts w:ascii="方正仿宋_GBK" w:eastAsia="方正仿宋_GBK" w:hAnsi="宋体"/>
          <w:sz w:val="28"/>
          <w:szCs w:val="28"/>
        </w:rPr>
        <w:t>4</w:t>
      </w:r>
      <w:r w:rsidR="00F57C95" w:rsidRPr="00CD0447">
        <w:rPr>
          <w:rFonts w:ascii="方正仿宋_GBK" w:eastAsia="方正仿宋_GBK" w:hAnsi="宋体" w:hint="eastAsia"/>
          <w:sz w:val="28"/>
          <w:szCs w:val="28"/>
        </w:rPr>
        <w:t>月</w:t>
      </w:r>
      <w:r>
        <w:rPr>
          <w:rFonts w:ascii="方正仿宋_GBK" w:eastAsia="方正仿宋_GBK" w:hAnsi="宋体"/>
          <w:sz w:val="28"/>
          <w:szCs w:val="28"/>
        </w:rPr>
        <w:t>19</w:t>
      </w:r>
      <w:r w:rsidR="00F57C95" w:rsidRPr="00CD0447">
        <w:rPr>
          <w:rFonts w:ascii="方正仿宋_GBK" w:eastAsia="方正仿宋_GBK" w:hAnsi="宋体" w:hint="eastAsia"/>
          <w:sz w:val="28"/>
          <w:szCs w:val="28"/>
        </w:rPr>
        <w:t>日前通知到每位考生。</w:t>
      </w:r>
    </w:p>
    <w:p w14:paraId="1A6191E2" w14:textId="7258ED82" w:rsidR="008F117F" w:rsidRPr="00CD0447" w:rsidRDefault="00CD0447">
      <w:pPr>
        <w:ind w:firstLineChars="200" w:firstLine="560"/>
        <w:rPr>
          <w:rFonts w:ascii="方正仿宋_GBK" w:eastAsia="方正仿宋_GBK" w:hAnsi="宋体"/>
          <w:sz w:val="28"/>
          <w:szCs w:val="28"/>
        </w:rPr>
      </w:pPr>
      <w:r>
        <w:rPr>
          <w:rFonts w:ascii="方正仿宋_GBK" w:eastAsia="方正仿宋_GBK" w:hAnsi="宋体"/>
          <w:sz w:val="28"/>
          <w:szCs w:val="28"/>
        </w:rPr>
        <w:t>4</w:t>
      </w:r>
      <w:r w:rsidR="00F57C95" w:rsidRPr="00CD0447">
        <w:rPr>
          <w:rFonts w:ascii="方正仿宋_GBK" w:eastAsia="方正仿宋_GBK" w:hAnsi="宋体" w:hint="eastAsia"/>
          <w:sz w:val="28"/>
          <w:szCs w:val="28"/>
        </w:rPr>
        <w:t>月</w:t>
      </w:r>
      <w:r>
        <w:rPr>
          <w:rFonts w:ascii="方正仿宋_GBK" w:eastAsia="方正仿宋_GBK" w:hAnsi="宋体"/>
          <w:sz w:val="28"/>
          <w:szCs w:val="28"/>
        </w:rPr>
        <w:t>20</w:t>
      </w:r>
      <w:r w:rsidR="00F57C95" w:rsidRPr="00CD0447">
        <w:rPr>
          <w:rFonts w:ascii="方正仿宋_GBK" w:eastAsia="方正仿宋_GBK" w:hAnsi="宋体" w:hint="eastAsia"/>
          <w:sz w:val="28"/>
          <w:szCs w:val="28"/>
        </w:rPr>
        <w:t>日</w:t>
      </w:r>
      <w:r>
        <w:rPr>
          <w:rFonts w:ascii="方正仿宋_GBK" w:eastAsia="方正仿宋_GBK" w:hAnsi="宋体"/>
          <w:sz w:val="28"/>
          <w:szCs w:val="28"/>
        </w:rPr>
        <w:t>14</w:t>
      </w:r>
      <w:r w:rsidR="00F57C95" w:rsidRPr="00CD0447">
        <w:rPr>
          <w:rFonts w:ascii="方正仿宋_GBK" w:eastAsia="方正仿宋_GBK" w:hAnsi="宋体" w:hint="eastAsia"/>
          <w:sz w:val="28"/>
          <w:szCs w:val="28"/>
        </w:rPr>
        <w:t>：00—</w:t>
      </w:r>
      <w:r>
        <w:rPr>
          <w:rFonts w:ascii="方正仿宋_GBK" w:eastAsia="方正仿宋_GBK" w:hAnsi="宋体"/>
          <w:sz w:val="28"/>
          <w:szCs w:val="28"/>
        </w:rPr>
        <w:t>18</w:t>
      </w:r>
      <w:r w:rsidR="00F57C95" w:rsidRPr="00CD0447">
        <w:rPr>
          <w:rFonts w:ascii="方正仿宋_GBK" w:eastAsia="方正仿宋_GBK" w:hAnsi="宋体" w:hint="eastAsia"/>
          <w:sz w:val="28"/>
          <w:szCs w:val="28"/>
        </w:rPr>
        <w:t>：00，QQ群内工作人员组织考生按序连线，进入视频会议，进行形象、形体面试，中英文语言表达及综合素质面试。一次连线一名考生。</w:t>
      </w:r>
    </w:p>
    <w:p w14:paraId="2C264FD0"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每位考生先进行“形象、形体面试”，然后做中英文自我介绍，最后回答考官问题。每位考生面试总时长不超过6分钟。</w:t>
      </w:r>
    </w:p>
    <w:p w14:paraId="54D0A7B1" w14:textId="62B6984E" w:rsidR="008F117F" w:rsidRPr="00CD0447" w:rsidRDefault="00CD0447">
      <w:pPr>
        <w:ind w:firstLineChars="200" w:firstLine="560"/>
        <w:rPr>
          <w:rFonts w:ascii="方正仿宋_GBK" w:eastAsia="方正仿宋_GBK" w:hAnsi="宋体"/>
          <w:sz w:val="28"/>
          <w:szCs w:val="28"/>
        </w:rPr>
      </w:pPr>
      <w:r>
        <w:rPr>
          <w:rFonts w:ascii="方正仿宋_GBK" w:eastAsia="方正仿宋_GBK" w:hAnsi="宋体"/>
          <w:sz w:val="28"/>
          <w:szCs w:val="28"/>
        </w:rPr>
        <w:t>4</w:t>
      </w:r>
      <w:r w:rsidR="00F57C95" w:rsidRPr="00CD0447">
        <w:rPr>
          <w:rFonts w:ascii="方正仿宋_GBK" w:eastAsia="方正仿宋_GBK" w:hAnsi="宋体" w:hint="eastAsia"/>
          <w:sz w:val="28"/>
          <w:szCs w:val="28"/>
        </w:rPr>
        <w:t>月</w:t>
      </w:r>
      <w:r>
        <w:rPr>
          <w:rFonts w:ascii="方正仿宋_GBK" w:eastAsia="方正仿宋_GBK" w:hAnsi="宋体"/>
          <w:sz w:val="28"/>
          <w:szCs w:val="28"/>
        </w:rPr>
        <w:t>20</w:t>
      </w:r>
      <w:r w:rsidR="00F57C95" w:rsidRPr="00CD0447">
        <w:rPr>
          <w:rFonts w:ascii="方正仿宋_GBK" w:eastAsia="方正仿宋_GBK" w:hAnsi="宋体" w:hint="eastAsia"/>
          <w:sz w:val="28"/>
          <w:szCs w:val="28"/>
        </w:rPr>
        <w:t>日面试结束后，计分</w:t>
      </w:r>
      <w:proofErr w:type="gramStart"/>
      <w:r w:rsidR="00F57C95" w:rsidRPr="00CD0447">
        <w:rPr>
          <w:rFonts w:ascii="方正仿宋_GBK" w:eastAsia="方正仿宋_GBK" w:hAnsi="宋体" w:hint="eastAsia"/>
          <w:sz w:val="28"/>
          <w:szCs w:val="28"/>
        </w:rPr>
        <w:t>员统计</w:t>
      </w:r>
      <w:proofErr w:type="gramEnd"/>
      <w:r w:rsidR="00F57C95" w:rsidRPr="00CD0447">
        <w:rPr>
          <w:rFonts w:ascii="方正仿宋_GBK" w:eastAsia="方正仿宋_GBK" w:hAnsi="宋体" w:hint="eastAsia"/>
          <w:sz w:val="28"/>
          <w:szCs w:val="28"/>
        </w:rPr>
        <w:t>所有考生成绩并上交。</w:t>
      </w:r>
    </w:p>
    <w:p w14:paraId="63BE15ED" w14:textId="77777777" w:rsidR="008F117F" w:rsidRPr="00CD0447" w:rsidRDefault="00F57C95">
      <w:pPr>
        <w:ind w:firstLineChars="200" w:firstLine="562"/>
        <w:rPr>
          <w:rFonts w:ascii="方正仿宋_GBK" w:eastAsia="方正仿宋_GBK" w:hAnsi="宋体"/>
          <w:b/>
          <w:bCs/>
          <w:sz w:val="28"/>
          <w:szCs w:val="28"/>
        </w:rPr>
      </w:pPr>
      <w:r w:rsidRPr="00CD0447">
        <w:rPr>
          <w:rFonts w:ascii="方正仿宋_GBK" w:eastAsia="方正仿宋_GBK" w:hAnsi="宋体" w:hint="eastAsia"/>
          <w:b/>
          <w:bCs/>
          <w:sz w:val="28"/>
          <w:szCs w:val="28"/>
        </w:rPr>
        <w:t>三、面试注意事项</w:t>
      </w:r>
    </w:p>
    <w:p w14:paraId="0E5C2321"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（一）面试资料提交时限</w:t>
      </w:r>
    </w:p>
    <w:p w14:paraId="7FBC7064" w14:textId="6A6269D3" w:rsidR="008F117F" w:rsidRPr="00CD0447" w:rsidRDefault="004D6A81">
      <w:pPr>
        <w:ind w:firstLineChars="200" w:firstLine="560"/>
        <w:rPr>
          <w:rFonts w:ascii="方正仿宋_GBK" w:eastAsia="方正仿宋_GBK" w:hAnsi="宋体"/>
          <w:sz w:val="28"/>
          <w:szCs w:val="28"/>
        </w:rPr>
      </w:pPr>
      <w:r>
        <w:rPr>
          <w:rFonts w:ascii="方正仿宋_GBK" w:eastAsia="方正仿宋_GBK" w:hAnsi="宋体"/>
          <w:sz w:val="28"/>
          <w:szCs w:val="28"/>
        </w:rPr>
        <w:t>4</w:t>
      </w:r>
      <w:r w:rsidR="00F57C95" w:rsidRPr="00CD0447">
        <w:rPr>
          <w:rFonts w:ascii="方正仿宋_GBK" w:eastAsia="方正仿宋_GBK" w:hAnsi="宋体" w:hint="eastAsia"/>
          <w:sz w:val="28"/>
          <w:szCs w:val="28"/>
        </w:rPr>
        <w:t>月</w:t>
      </w:r>
      <w:r>
        <w:rPr>
          <w:rFonts w:ascii="方正仿宋_GBK" w:eastAsia="方正仿宋_GBK" w:hAnsi="宋体"/>
          <w:sz w:val="28"/>
          <w:szCs w:val="28"/>
        </w:rPr>
        <w:t>17</w:t>
      </w:r>
      <w:r w:rsidR="00F57C95" w:rsidRPr="00CD0447">
        <w:rPr>
          <w:rFonts w:ascii="方正仿宋_GBK" w:eastAsia="方正仿宋_GBK" w:hAnsi="宋体" w:hint="eastAsia"/>
          <w:sz w:val="28"/>
          <w:szCs w:val="28"/>
        </w:rPr>
        <w:t>日</w:t>
      </w:r>
      <w:r>
        <w:rPr>
          <w:rFonts w:ascii="方正仿宋_GBK" w:eastAsia="方正仿宋_GBK" w:hAnsi="宋体" w:hint="eastAsia"/>
          <w:sz w:val="28"/>
          <w:szCs w:val="28"/>
        </w:rPr>
        <w:t>2</w:t>
      </w:r>
      <w:r>
        <w:rPr>
          <w:rFonts w:ascii="方正仿宋_GBK" w:eastAsia="方正仿宋_GBK" w:hAnsi="宋体"/>
          <w:sz w:val="28"/>
          <w:szCs w:val="28"/>
        </w:rPr>
        <w:t>4</w:t>
      </w:r>
      <w:r>
        <w:rPr>
          <w:rFonts w:ascii="方正仿宋_GBK" w:eastAsia="方正仿宋_GBK" w:hAnsi="宋体" w:hint="eastAsia"/>
          <w:sz w:val="28"/>
          <w:szCs w:val="28"/>
        </w:rPr>
        <w:t>：0</w:t>
      </w:r>
      <w:r>
        <w:rPr>
          <w:rFonts w:ascii="方正仿宋_GBK" w:eastAsia="方正仿宋_GBK" w:hAnsi="宋体"/>
          <w:sz w:val="28"/>
          <w:szCs w:val="28"/>
        </w:rPr>
        <w:t>0</w:t>
      </w:r>
      <w:r w:rsidR="00F57C95" w:rsidRPr="00CD0447">
        <w:rPr>
          <w:rFonts w:ascii="方正仿宋_GBK" w:eastAsia="方正仿宋_GBK" w:hAnsi="宋体" w:hint="eastAsia"/>
          <w:sz w:val="28"/>
          <w:szCs w:val="28"/>
        </w:rPr>
        <w:t>前，考生提交体检报告（体检项目见附件）、考生承诺书（</w:t>
      </w:r>
      <w:r>
        <w:rPr>
          <w:rFonts w:ascii="方正仿宋_GBK" w:eastAsia="方正仿宋_GBK" w:hAnsi="宋体" w:hint="eastAsia"/>
          <w:sz w:val="28"/>
          <w:szCs w:val="28"/>
        </w:rPr>
        <w:t>见</w:t>
      </w:r>
      <w:r w:rsidR="00F57C95" w:rsidRPr="00CD0447">
        <w:rPr>
          <w:rFonts w:ascii="方正仿宋_GBK" w:eastAsia="方正仿宋_GBK" w:hAnsi="宋体" w:hint="eastAsia"/>
          <w:sz w:val="28"/>
          <w:szCs w:val="28"/>
        </w:rPr>
        <w:t>附件），打包成单个压缩文件，以“</w:t>
      </w:r>
      <w:r>
        <w:rPr>
          <w:rFonts w:ascii="方正仿宋_GBK" w:eastAsia="方正仿宋_GBK" w:hAnsi="宋体" w:hint="eastAsia"/>
          <w:b/>
          <w:sz w:val="28"/>
          <w:szCs w:val="28"/>
        </w:rPr>
        <w:t>身份证号</w:t>
      </w:r>
      <w:r w:rsidR="00F57C95" w:rsidRPr="00CD0447">
        <w:rPr>
          <w:rFonts w:ascii="方正仿宋_GBK" w:eastAsia="方正仿宋_GBK" w:hAnsi="宋体" w:hint="eastAsia"/>
          <w:b/>
          <w:sz w:val="28"/>
          <w:szCs w:val="28"/>
        </w:rPr>
        <w:t>+姓名</w:t>
      </w:r>
      <w:r w:rsidR="00F57C95" w:rsidRPr="00CD0447">
        <w:rPr>
          <w:rFonts w:ascii="方正仿宋_GBK" w:eastAsia="方正仿宋_GBK" w:hAnsi="宋体" w:hint="eastAsia"/>
          <w:sz w:val="28"/>
          <w:szCs w:val="28"/>
        </w:rPr>
        <w:t>”命名，发送至指定邮箱。截止日期后提交的资料无效。</w:t>
      </w:r>
    </w:p>
    <w:p w14:paraId="7B30B080"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（二）“体检报告”和“考生承诺书”要求</w:t>
      </w:r>
    </w:p>
    <w:p w14:paraId="15F0083A" w14:textId="5C82C5BA" w:rsidR="008F117F" w:rsidRPr="00CD0447" w:rsidRDefault="00F57C95">
      <w:pPr>
        <w:ind w:firstLineChars="200" w:firstLine="560"/>
        <w:rPr>
          <w:rFonts w:ascii="方正仿宋_GBK" w:eastAsia="方正仿宋_GBK"/>
          <w:sz w:val="28"/>
          <w:szCs w:val="28"/>
          <w:shd w:val="clear" w:color="auto" w:fill="FFFFFF"/>
        </w:rPr>
      </w:pPr>
      <w:r w:rsidRPr="00CD0447">
        <w:rPr>
          <w:rFonts w:ascii="方正仿宋_GBK" w:eastAsia="方正仿宋_GBK" w:hint="eastAsia"/>
          <w:sz w:val="28"/>
          <w:szCs w:val="28"/>
          <w:shd w:val="clear" w:color="auto" w:fill="FFFFFF"/>
        </w:rPr>
        <w:t>考生按照中国民用航空总局颁布的CCAR67FS乘务员体格检查标准（体检项目见附件），在当地三甲医院进行专业体检，按时提交体检报告。查实弄虚作假的，取消录取资格。</w:t>
      </w:r>
    </w:p>
    <w:p w14:paraId="347857F0"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int="eastAsia"/>
          <w:sz w:val="28"/>
          <w:szCs w:val="28"/>
          <w:shd w:val="clear" w:color="auto" w:fill="FFFFFF"/>
        </w:rPr>
        <w:lastRenderedPageBreak/>
        <w:t>“考生承诺书”打印后填写身份证号、考生本人签字，扫描保证书（</w:t>
      </w:r>
      <w:r w:rsidRPr="00CD0447">
        <w:rPr>
          <w:rFonts w:ascii="方正仿宋_GBK" w:eastAsia="方正仿宋_GBK" w:hAnsi="宋体" w:hint="eastAsia"/>
          <w:sz w:val="28"/>
          <w:szCs w:val="28"/>
        </w:rPr>
        <w:t>jpg或</w:t>
      </w:r>
      <w:proofErr w:type="spellStart"/>
      <w:r w:rsidRPr="00CD0447">
        <w:rPr>
          <w:rFonts w:ascii="方正仿宋_GBK" w:eastAsia="方正仿宋_GBK" w:hAnsi="宋体" w:hint="eastAsia"/>
          <w:sz w:val="28"/>
          <w:szCs w:val="28"/>
        </w:rPr>
        <w:t>png</w:t>
      </w:r>
      <w:proofErr w:type="spellEnd"/>
      <w:r w:rsidRPr="00CD0447">
        <w:rPr>
          <w:rFonts w:ascii="方正仿宋_GBK" w:eastAsia="方正仿宋_GBK" w:hAnsi="宋体" w:hint="eastAsia"/>
          <w:sz w:val="28"/>
          <w:szCs w:val="28"/>
        </w:rPr>
        <w:t>格式），</w:t>
      </w:r>
      <w:r w:rsidRPr="00CD0447">
        <w:rPr>
          <w:rFonts w:ascii="方正仿宋_GBK" w:eastAsia="方正仿宋_GBK" w:hint="eastAsia"/>
          <w:sz w:val="28"/>
          <w:szCs w:val="28"/>
          <w:shd w:val="clear" w:color="auto" w:fill="FFFFFF"/>
        </w:rPr>
        <w:t>文件以“考生承诺书”命名。扫描件字迹要清晰，</w:t>
      </w:r>
      <w:r w:rsidRPr="00CD0447">
        <w:rPr>
          <w:rFonts w:ascii="方正仿宋_GBK" w:eastAsia="方正仿宋_GBK" w:hAnsi="宋体" w:hint="eastAsia"/>
          <w:sz w:val="28"/>
          <w:szCs w:val="28"/>
        </w:rPr>
        <w:t>像素不低于1280x1080，正向、不可变形。</w:t>
      </w:r>
    </w:p>
    <w:p w14:paraId="07D254E1"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（三）面试仪容及着装要求</w:t>
      </w:r>
    </w:p>
    <w:p w14:paraId="2B0EE22E"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1、女生盘发，露出额头、</w:t>
      </w:r>
      <w:proofErr w:type="gramStart"/>
      <w:r w:rsidRPr="00CD0447">
        <w:rPr>
          <w:rFonts w:ascii="方正仿宋_GBK" w:eastAsia="方正仿宋_GBK" w:hAnsi="宋体" w:hint="eastAsia"/>
          <w:sz w:val="28"/>
          <w:szCs w:val="28"/>
        </w:rPr>
        <w:t>无碎发</w:t>
      </w:r>
      <w:proofErr w:type="gramEnd"/>
      <w:r w:rsidRPr="00CD0447">
        <w:rPr>
          <w:rFonts w:ascii="方正仿宋_GBK" w:eastAsia="方正仿宋_GBK" w:hAnsi="宋体" w:hint="eastAsia"/>
          <w:sz w:val="28"/>
          <w:szCs w:val="28"/>
        </w:rPr>
        <w:t>，不得浓妆;不得</w:t>
      </w:r>
      <w:proofErr w:type="gramStart"/>
      <w:r w:rsidRPr="00CD0447">
        <w:rPr>
          <w:rFonts w:ascii="方正仿宋_GBK" w:eastAsia="方正仿宋_GBK" w:hAnsi="宋体" w:hint="eastAsia"/>
          <w:sz w:val="28"/>
          <w:szCs w:val="28"/>
        </w:rPr>
        <w:t>配戴假</w:t>
      </w:r>
      <w:proofErr w:type="gramEnd"/>
      <w:r w:rsidRPr="00CD0447">
        <w:rPr>
          <w:rFonts w:ascii="方正仿宋_GBK" w:eastAsia="方正仿宋_GBK" w:hAnsi="宋体" w:hint="eastAsia"/>
          <w:sz w:val="28"/>
          <w:szCs w:val="28"/>
        </w:rPr>
        <w:t>睫毛、美</w:t>
      </w:r>
      <w:proofErr w:type="gramStart"/>
      <w:r w:rsidRPr="00CD0447">
        <w:rPr>
          <w:rFonts w:ascii="方正仿宋_GBK" w:eastAsia="方正仿宋_GBK" w:hAnsi="宋体" w:hint="eastAsia"/>
          <w:sz w:val="28"/>
          <w:szCs w:val="28"/>
        </w:rPr>
        <w:t>瞳</w:t>
      </w:r>
      <w:proofErr w:type="gramEnd"/>
      <w:r w:rsidRPr="00CD0447">
        <w:rPr>
          <w:rFonts w:ascii="方正仿宋_GBK" w:eastAsia="方正仿宋_GBK" w:hAnsi="宋体" w:hint="eastAsia"/>
          <w:sz w:val="28"/>
          <w:szCs w:val="28"/>
        </w:rPr>
        <w:t xml:space="preserve">及首饰;着短袖衬衫、一步裙，裙子在膝盖以上3CM-5CM，不得穿着连裤袜、长筒袜；穿深色皮鞋，皮鞋鞋跟不超过5cm。 </w:t>
      </w:r>
    </w:p>
    <w:p w14:paraId="7507B927"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2、</w:t>
      </w:r>
      <w:proofErr w:type="gramStart"/>
      <w:r w:rsidRPr="00CD0447">
        <w:rPr>
          <w:rFonts w:ascii="方正仿宋_GBK" w:eastAsia="方正仿宋_GBK" w:hAnsi="宋体" w:hint="eastAsia"/>
          <w:sz w:val="28"/>
          <w:szCs w:val="28"/>
        </w:rPr>
        <w:t>男生着</w:t>
      </w:r>
      <w:proofErr w:type="gramEnd"/>
      <w:r w:rsidRPr="00CD0447">
        <w:rPr>
          <w:rFonts w:ascii="方正仿宋_GBK" w:eastAsia="方正仿宋_GBK" w:hAnsi="宋体" w:hint="eastAsia"/>
          <w:sz w:val="28"/>
          <w:szCs w:val="28"/>
        </w:rPr>
        <w:t>浅色衬衣、深色长裤、黑皮鞋，打领带。男生头发前不遮眉，侧不遮耳，后不触领。</w:t>
      </w:r>
    </w:p>
    <w:p w14:paraId="44570115"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（四）形象、形体面试要求</w:t>
      </w:r>
    </w:p>
    <w:p w14:paraId="58D15C77"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本环节考试内容包括形象展示，平衡性、协调性测试。面试前考生参照校方提供的“形象、形体面试”示范照片和视频进行练习。面试时，考生连线后持身份证，正面对准摄像头，保持3秒钟，随后考生根据考官的要求分别进行形象、形体展示及平衡性、协调性测试。</w:t>
      </w:r>
    </w:p>
    <w:p w14:paraId="72D53943"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（五）中英文语言表达及综合素质面试要求</w:t>
      </w:r>
    </w:p>
    <w:p w14:paraId="7902BF17"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本环节的考试形式为口试，考试内容包括中英文自我介绍和随机问答。自我介绍先说中文，再说英文，时长不超过2分钟。问答题涵盖个人教育背景、在校表现、兴趣爱好、对空</w:t>
      </w:r>
      <w:proofErr w:type="gramStart"/>
      <w:r w:rsidRPr="00CD0447">
        <w:rPr>
          <w:rFonts w:ascii="方正仿宋_GBK" w:eastAsia="方正仿宋_GBK" w:hAnsi="宋体" w:hint="eastAsia"/>
          <w:sz w:val="28"/>
          <w:szCs w:val="28"/>
        </w:rPr>
        <w:t>乘职业</w:t>
      </w:r>
      <w:proofErr w:type="gramEnd"/>
      <w:r w:rsidRPr="00CD0447">
        <w:rPr>
          <w:rFonts w:ascii="方正仿宋_GBK" w:eastAsia="方正仿宋_GBK" w:hAnsi="宋体" w:hint="eastAsia"/>
          <w:sz w:val="28"/>
          <w:szCs w:val="28"/>
        </w:rPr>
        <w:t>的认识，以及是否具有良好的道德修养、亲和力、沟通能力、处理问题的能力等。</w:t>
      </w:r>
    </w:p>
    <w:p w14:paraId="7969CA04" w14:textId="77777777" w:rsidR="008F117F" w:rsidRPr="00CD0447" w:rsidRDefault="00F57C95">
      <w:pPr>
        <w:ind w:firstLineChars="200" w:firstLine="560"/>
        <w:rPr>
          <w:rFonts w:ascii="方正仿宋_GBK" w:eastAsia="方正仿宋_GBK" w:hAnsi="宋体"/>
          <w:sz w:val="28"/>
          <w:szCs w:val="28"/>
        </w:rPr>
      </w:pPr>
      <w:r w:rsidRPr="00CD0447">
        <w:rPr>
          <w:rFonts w:ascii="方正仿宋_GBK" w:eastAsia="方正仿宋_GBK" w:hAnsi="宋体" w:hint="eastAsia"/>
          <w:sz w:val="28"/>
          <w:szCs w:val="28"/>
        </w:rPr>
        <w:t>考生需提前准备好安静的视频面试场所，并确保网络通畅,QQ需提前更新至最新版本，并保证麦克风和摄像头可正常使用。视频接通后，考生必须一人独自出现在视频中，不允许有其他任何人进入视频范围。考生不得与除面试官以外的</w:t>
      </w:r>
      <w:r w:rsidRPr="00CD0447">
        <w:rPr>
          <w:rFonts w:ascii="方正仿宋_GBK" w:eastAsia="方正仿宋_GBK" w:hAnsi="宋体" w:hint="eastAsia"/>
          <w:sz w:val="28"/>
          <w:szCs w:val="28"/>
        </w:rPr>
        <w:lastRenderedPageBreak/>
        <w:t>任何人有任何形式的沟通。面试官在面试过程中有权利要求考生随时提供考试场地内环境的视频影像，考生不得拒绝。考试过程中考生不得关闭、中断音频和视频，如出现中断和卡顿情况，面试官有权要求考生重新考试。</w:t>
      </w:r>
    </w:p>
    <w:p w14:paraId="6A77F49C" w14:textId="77777777" w:rsidR="008F117F" w:rsidRPr="00CD0447" w:rsidRDefault="008F117F">
      <w:pPr>
        <w:rPr>
          <w:rFonts w:ascii="方正仿宋_GBK" w:eastAsia="方正仿宋_GBK" w:hAnsi="宋体"/>
          <w:sz w:val="28"/>
          <w:szCs w:val="28"/>
        </w:rPr>
      </w:pPr>
    </w:p>
    <w:p w14:paraId="16EFF9F0" w14:textId="77777777" w:rsidR="008F117F" w:rsidRPr="00CD0447" w:rsidRDefault="00F57C95">
      <w:pPr>
        <w:rPr>
          <w:rFonts w:ascii="方正仿宋_GBK" w:eastAsia="方正仿宋_GBK" w:hAnsi="宋体"/>
          <w:b/>
          <w:sz w:val="28"/>
          <w:szCs w:val="28"/>
        </w:rPr>
      </w:pPr>
      <w:r w:rsidRPr="00CD0447">
        <w:rPr>
          <w:rFonts w:ascii="方正仿宋_GBK" w:eastAsia="方正仿宋_GBK" w:hAnsi="宋体" w:hint="eastAsia"/>
          <w:b/>
          <w:sz w:val="28"/>
          <w:szCs w:val="28"/>
        </w:rPr>
        <w:t>面试资料收件邮箱：</w:t>
      </w:r>
      <w:r w:rsidRPr="00CD0447">
        <w:rPr>
          <w:rFonts w:ascii="方正仿宋_GBK" w:eastAsia="方正仿宋_GBK" w:hAnsi="宋体" w:hint="eastAsia"/>
          <w:sz w:val="28"/>
          <w:szCs w:val="28"/>
        </w:rPr>
        <w:t>KZCW@njitt.edu.cn</w:t>
      </w:r>
    </w:p>
    <w:p w14:paraId="0F5429EF" w14:textId="77777777" w:rsidR="008F117F" w:rsidRPr="00CD0447" w:rsidRDefault="00F57C95">
      <w:pPr>
        <w:rPr>
          <w:rFonts w:ascii="方正仿宋_GBK" w:eastAsia="方正仿宋_GBK" w:hAnsi="宋体"/>
          <w:b/>
          <w:sz w:val="28"/>
          <w:szCs w:val="28"/>
        </w:rPr>
      </w:pPr>
      <w:r w:rsidRPr="00CD0447">
        <w:rPr>
          <w:rFonts w:ascii="方正仿宋_GBK" w:eastAsia="方正仿宋_GBK" w:hAnsi="宋体" w:hint="eastAsia"/>
          <w:b/>
          <w:sz w:val="28"/>
          <w:szCs w:val="28"/>
        </w:rPr>
        <w:t>联系人：</w:t>
      </w:r>
      <w:r w:rsidRPr="00CD0447">
        <w:rPr>
          <w:rFonts w:ascii="方正仿宋_GBK" w:eastAsia="方正仿宋_GBK" w:hAnsi="宋体" w:hint="eastAsia"/>
          <w:bCs/>
          <w:sz w:val="28"/>
          <w:szCs w:val="28"/>
        </w:rPr>
        <w:t>袁老师</w:t>
      </w:r>
    </w:p>
    <w:p w14:paraId="2AD95CB7" w14:textId="68291975" w:rsidR="008F117F" w:rsidRDefault="00F57C95">
      <w:pPr>
        <w:rPr>
          <w:rFonts w:ascii="方正仿宋_GBK" w:eastAsia="方正仿宋_GBK" w:hAnsi="宋体"/>
          <w:sz w:val="28"/>
          <w:szCs w:val="28"/>
        </w:rPr>
      </w:pPr>
      <w:r w:rsidRPr="00CD0447">
        <w:rPr>
          <w:rFonts w:ascii="方正仿宋_GBK" w:eastAsia="方正仿宋_GBK" w:hAnsi="宋体" w:hint="eastAsia"/>
          <w:b/>
          <w:sz w:val="28"/>
          <w:szCs w:val="28"/>
        </w:rPr>
        <w:t>QQ群：</w:t>
      </w:r>
      <w:r w:rsidR="00C14A17" w:rsidRPr="00C14A17">
        <w:rPr>
          <w:rFonts w:ascii="方正仿宋_GBK" w:eastAsia="方正仿宋_GBK" w:hAnsi="宋体"/>
          <w:sz w:val="28"/>
          <w:szCs w:val="28"/>
        </w:rPr>
        <w:t>932176239</w:t>
      </w:r>
    </w:p>
    <w:p w14:paraId="0BC27CBE" w14:textId="6E8699C5" w:rsidR="00144725" w:rsidRPr="00CD0447" w:rsidRDefault="00144725">
      <w:pPr>
        <w:rPr>
          <w:rFonts w:ascii="方正仿宋_GBK" w:eastAsia="方正仿宋_GBK" w:hAnsi="宋体"/>
          <w:sz w:val="28"/>
          <w:szCs w:val="28"/>
        </w:rPr>
      </w:pPr>
      <w:r w:rsidRPr="00144725">
        <w:rPr>
          <w:rFonts w:ascii="方正仿宋_GBK" w:eastAsia="方正仿宋_GBK" w:hAnsi="宋体" w:hint="eastAsia"/>
          <w:b/>
          <w:bCs/>
          <w:sz w:val="28"/>
          <w:szCs w:val="28"/>
        </w:rPr>
        <w:t>招生办咨询电话：</w:t>
      </w:r>
      <w:r>
        <w:rPr>
          <w:rFonts w:ascii="方正仿宋_GBK" w:eastAsia="方正仿宋_GBK" w:hAnsi="宋体"/>
          <w:sz w:val="28"/>
          <w:szCs w:val="28"/>
        </w:rPr>
        <w:t>4001151152</w:t>
      </w:r>
      <w:r>
        <w:rPr>
          <w:rFonts w:ascii="方正仿宋_GBK" w:eastAsia="方正仿宋_GBK" w:hAnsi="宋体" w:hint="eastAsia"/>
          <w:sz w:val="28"/>
          <w:szCs w:val="28"/>
        </w:rPr>
        <w:t>、0</w:t>
      </w:r>
      <w:r>
        <w:rPr>
          <w:rFonts w:ascii="方正仿宋_GBK" w:eastAsia="方正仿宋_GBK" w:hAnsi="宋体"/>
          <w:sz w:val="28"/>
          <w:szCs w:val="28"/>
        </w:rPr>
        <w:t>25-86115806</w:t>
      </w:r>
    </w:p>
    <w:sectPr w:rsidR="00144725" w:rsidRPr="00CD0447" w:rsidSect="009243D5">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D9ED" w14:textId="77777777" w:rsidR="00B67BB6" w:rsidRDefault="00B67BB6" w:rsidP="008F117F">
      <w:r>
        <w:separator/>
      </w:r>
    </w:p>
  </w:endnote>
  <w:endnote w:type="continuationSeparator" w:id="0">
    <w:p w14:paraId="273C567C" w14:textId="77777777" w:rsidR="00B67BB6" w:rsidRDefault="00B67BB6" w:rsidP="008F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893298"/>
    </w:sdtPr>
    <w:sdtEndPr/>
    <w:sdtContent>
      <w:p w14:paraId="3E9AC2F2" w14:textId="77777777" w:rsidR="008F117F" w:rsidRDefault="00301C93">
        <w:pPr>
          <w:pStyle w:val="a7"/>
          <w:jc w:val="center"/>
        </w:pPr>
        <w:r>
          <w:fldChar w:fldCharType="begin"/>
        </w:r>
        <w:r w:rsidR="00F57C95">
          <w:instrText>PAGE   \* MERGEFORMAT</w:instrText>
        </w:r>
        <w:r>
          <w:fldChar w:fldCharType="separate"/>
        </w:r>
        <w:r w:rsidR="00810670" w:rsidRPr="00810670">
          <w:rPr>
            <w:noProof/>
            <w:lang w:val="zh-CN"/>
          </w:rPr>
          <w:t>2</w:t>
        </w:r>
        <w:r>
          <w:fldChar w:fldCharType="end"/>
        </w:r>
      </w:p>
    </w:sdtContent>
  </w:sdt>
  <w:p w14:paraId="52359FD8" w14:textId="77777777" w:rsidR="008F117F" w:rsidRDefault="008F11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1FD3" w14:textId="77777777" w:rsidR="00B67BB6" w:rsidRDefault="00B67BB6" w:rsidP="008F117F">
      <w:r>
        <w:separator/>
      </w:r>
    </w:p>
  </w:footnote>
  <w:footnote w:type="continuationSeparator" w:id="0">
    <w:p w14:paraId="15329F58" w14:textId="77777777" w:rsidR="00B67BB6" w:rsidRDefault="00B67BB6" w:rsidP="008F1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F0F63"/>
    <w:multiLevelType w:val="multilevel"/>
    <w:tmpl w:val="262F0F63"/>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5B"/>
    <w:rsid w:val="00006366"/>
    <w:rsid w:val="0001085A"/>
    <w:rsid w:val="00010A4A"/>
    <w:rsid w:val="000121B0"/>
    <w:rsid w:val="00026475"/>
    <w:rsid w:val="00027957"/>
    <w:rsid w:val="000822FC"/>
    <w:rsid w:val="000A0228"/>
    <w:rsid w:val="000B3336"/>
    <w:rsid w:val="000C77F5"/>
    <w:rsid w:val="00144725"/>
    <w:rsid w:val="001647E0"/>
    <w:rsid w:val="00181E93"/>
    <w:rsid w:val="001841C4"/>
    <w:rsid w:val="001C5A40"/>
    <w:rsid w:val="001C629B"/>
    <w:rsid w:val="001F65E0"/>
    <w:rsid w:val="00227044"/>
    <w:rsid w:val="002428FA"/>
    <w:rsid w:val="002906C2"/>
    <w:rsid w:val="002B05D9"/>
    <w:rsid w:val="002C4A7B"/>
    <w:rsid w:val="002E4FE1"/>
    <w:rsid w:val="002F72DE"/>
    <w:rsid w:val="00301C93"/>
    <w:rsid w:val="00322C90"/>
    <w:rsid w:val="003235D0"/>
    <w:rsid w:val="00324806"/>
    <w:rsid w:val="00335A1D"/>
    <w:rsid w:val="00336E9E"/>
    <w:rsid w:val="00350AA5"/>
    <w:rsid w:val="00350EBF"/>
    <w:rsid w:val="00380BF6"/>
    <w:rsid w:val="00382C28"/>
    <w:rsid w:val="0040212A"/>
    <w:rsid w:val="004177AA"/>
    <w:rsid w:val="004A5EBE"/>
    <w:rsid w:val="004B159A"/>
    <w:rsid w:val="004B7183"/>
    <w:rsid w:val="004D6A81"/>
    <w:rsid w:val="004E2424"/>
    <w:rsid w:val="004F796C"/>
    <w:rsid w:val="00502DFB"/>
    <w:rsid w:val="00511866"/>
    <w:rsid w:val="00513894"/>
    <w:rsid w:val="00527126"/>
    <w:rsid w:val="00582C1F"/>
    <w:rsid w:val="005A69CB"/>
    <w:rsid w:val="005D6323"/>
    <w:rsid w:val="005E2036"/>
    <w:rsid w:val="00606F62"/>
    <w:rsid w:val="006304CE"/>
    <w:rsid w:val="00631B02"/>
    <w:rsid w:val="006353E9"/>
    <w:rsid w:val="00656707"/>
    <w:rsid w:val="00671C32"/>
    <w:rsid w:val="0070267C"/>
    <w:rsid w:val="007252F0"/>
    <w:rsid w:val="00732790"/>
    <w:rsid w:val="00735AA3"/>
    <w:rsid w:val="00762826"/>
    <w:rsid w:val="0076630A"/>
    <w:rsid w:val="007965B9"/>
    <w:rsid w:val="007A03C1"/>
    <w:rsid w:val="007A108C"/>
    <w:rsid w:val="007B1103"/>
    <w:rsid w:val="00810670"/>
    <w:rsid w:val="00847765"/>
    <w:rsid w:val="00856376"/>
    <w:rsid w:val="00897D62"/>
    <w:rsid w:val="008B4648"/>
    <w:rsid w:val="008C0727"/>
    <w:rsid w:val="008D4B86"/>
    <w:rsid w:val="008F117F"/>
    <w:rsid w:val="0091369D"/>
    <w:rsid w:val="00914D48"/>
    <w:rsid w:val="009243D5"/>
    <w:rsid w:val="009301CE"/>
    <w:rsid w:val="009317DD"/>
    <w:rsid w:val="00937869"/>
    <w:rsid w:val="00987332"/>
    <w:rsid w:val="009A3703"/>
    <w:rsid w:val="009C5DEC"/>
    <w:rsid w:val="009D187F"/>
    <w:rsid w:val="009D1A92"/>
    <w:rsid w:val="00A61C9D"/>
    <w:rsid w:val="00A674F5"/>
    <w:rsid w:val="00A90A32"/>
    <w:rsid w:val="00AA612D"/>
    <w:rsid w:val="00AB1825"/>
    <w:rsid w:val="00AB2B89"/>
    <w:rsid w:val="00AC7F5B"/>
    <w:rsid w:val="00B412D9"/>
    <w:rsid w:val="00B5790C"/>
    <w:rsid w:val="00B67BB6"/>
    <w:rsid w:val="00B76177"/>
    <w:rsid w:val="00BA2B6C"/>
    <w:rsid w:val="00BB22B7"/>
    <w:rsid w:val="00BB7620"/>
    <w:rsid w:val="00BC5DD0"/>
    <w:rsid w:val="00BD66AB"/>
    <w:rsid w:val="00BD7052"/>
    <w:rsid w:val="00BF6A89"/>
    <w:rsid w:val="00C14A17"/>
    <w:rsid w:val="00C21D06"/>
    <w:rsid w:val="00C21D8B"/>
    <w:rsid w:val="00C363D2"/>
    <w:rsid w:val="00C73447"/>
    <w:rsid w:val="00C910E2"/>
    <w:rsid w:val="00CA6F35"/>
    <w:rsid w:val="00CC7B0B"/>
    <w:rsid w:val="00CD0447"/>
    <w:rsid w:val="00D04A35"/>
    <w:rsid w:val="00D07436"/>
    <w:rsid w:val="00D23695"/>
    <w:rsid w:val="00D27285"/>
    <w:rsid w:val="00D311C9"/>
    <w:rsid w:val="00D32119"/>
    <w:rsid w:val="00D567C4"/>
    <w:rsid w:val="00D611EB"/>
    <w:rsid w:val="00D76F17"/>
    <w:rsid w:val="00D948A8"/>
    <w:rsid w:val="00DC6334"/>
    <w:rsid w:val="00E4623A"/>
    <w:rsid w:val="00E6661C"/>
    <w:rsid w:val="00EC0DC4"/>
    <w:rsid w:val="00F0792B"/>
    <w:rsid w:val="00F13F67"/>
    <w:rsid w:val="00F169E9"/>
    <w:rsid w:val="00F57C95"/>
    <w:rsid w:val="00F625C2"/>
    <w:rsid w:val="00F825BE"/>
    <w:rsid w:val="1A1210C8"/>
    <w:rsid w:val="28E86827"/>
    <w:rsid w:val="35655C1E"/>
    <w:rsid w:val="49311563"/>
    <w:rsid w:val="5FD458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AA19611"/>
  <w15:docId w15:val="{5A3CE676-0CA0-4E68-8DAF-66A0C0F8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17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F117F"/>
    <w:pPr>
      <w:spacing w:after="120"/>
      <w:ind w:leftChars="200" w:left="420"/>
    </w:pPr>
  </w:style>
  <w:style w:type="paragraph" w:styleId="a5">
    <w:name w:val="Balloon Text"/>
    <w:basedOn w:val="a"/>
    <w:link w:val="a6"/>
    <w:uiPriority w:val="99"/>
    <w:semiHidden/>
    <w:unhideWhenUsed/>
    <w:qFormat/>
    <w:rsid w:val="008F117F"/>
    <w:rPr>
      <w:sz w:val="18"/>
      <w:szCs w:val="18"/>
    </w:rPr>
  </w:style>
  <w:style w:type="paragraph" w:styleId="a7">
    <w:name w:val="footer"/>
    <w:basedOn w:val="a"/>
    <w:link w:val="a8"/>
    <w:uiPriority w:val="99"/>
    <w:unhideWhenUsed/>
    <w:qFormat/>
    <w:rsid w:val="008F117F"/>
    <w:pPr>
      <w:tabs>
        <w:tab w:val="center" w:pos="4153"/>
        <w:tab w:val="right" w:pos="8306"/>
      </w:tabs>
      <w:snapToGrid w:val="0"/>
      <w:jc w:val="left"/>
    </w:pPr>
    <w:rPr>
      <w:sz w:val="18"/>
      <w:szCs w:val="18"/>
    </w:rPr>
  </w:style>
  <w:style w:type="paragraph" w:styleId="a9">
    <w:name w:val="header"/>
    <w:basedOn w:val="a"/>
    <w:link w:val="aa"/>
    <w:uiPriority w:val="99"/>
    <w:unhideWhenUsed/>
    <w:rsid w:val="008F117F"/>
    <w:pPr>
      <w:pBdr>
        <w:bottom w:val="single" w:sz="6" w:space="1" w:color="auto"/>
      </w:pBdr>
      <w:tabs>
        <w:tab w:val="center" w:pos="4153"/>
        <w:tab w:val="right" w:pos="8306"/>
      </w:tabs>
      <w:snapToGrid w:val="0"/>
      <w:jc w:val="center"/>
    </w:pPr>
    <w:rPr>
      <w:sz w:val="18"/>
      <w:szCs w:val="18"/>
    </w:rPr>
  </w:style>
  <w:style w:type="paragraph" w:styleId="ab">
    <w:name w:val="List Paragraph"/>
    <w:basedOn w:val="a"/>
    <w:uiPriority w:val="34"/>
    <w:qFormat/>
    <w:rsid w:val="008F117F"/>
    <w:pPr>
      <w:ind w:firstLineChars="200" w:firstLine="420"/>
    </w:pPr>
  </w:style>
  <w:style w:type="character" w:customStyle="1" w:styleId="a8">
    <w:name w:val="页脚 字符"/>
    <w:basedOn w:val="a0"/>
    <w:link w:val="a7"/>
    <w:uiPriority w:val="99"/>
    <w:qFormat/>
    <w:rsid w:val="008F117F"/>
    <w:rPr>
      <w:rFonts w:ascii="Times New Roman" w:eastAsia="宋体" w:hAnsi="Times New Roman" w:cs="Times New Roman"/>
      <w:sz w:val="18"/>
      <w:szCs w:val="18"/>
    </w:rPr>
  </w:style>
  <w:style w:type="character" w:customStyle="1" w:styleId="aa">
    <w:name w:val="页眉 字符"/>
    <w:basedOn w:val="a0"/>
    <w:link w:val="a9"/>
    <w:uiPriority w:val="99"/>
    <w:qFormat/>
    <w:rsid w:val="008F117F"/>
    <w:rPr>
      <w:rFonts w:ascii="Times New Roman" w:eastAsia="宋体" w:hAnsi="Times New Roman" w:cs="Times New Roman"/>
      <w:sz w:val="18"/>
      <w:szCs w:val="18"/>
    </w:rPr>
  </w:style>
  <w:style w:type="character" w:customStyle="1" w:styleId="a4">
    <w:name w:val="正文文本缩进 字符"/>
    <w:basedOn w:val="a0"/>
    <w:link w:val="a3"/>
    <w:qFormat/>
    <w:rsid w:val="008F117F"/>
    <w:rPr>
      <w:rFonts w:ascii="Times New Roman" w:eastAsia="宋体" w:hAnsi="Times New Roman" w:cs="Times New Roman"/>
      <w:szCs w:val="24"/>
    </w:rPr>
  </w:style>
  <w:style w:type="character" w:customStyle="1" w:styleId="a6">
    <w:name w:val="批注框文本 字符"/>
    <w:basedOn w:val="a0"/>
    <w:link w:val="a5"/>
    <w:uiPriority w:val="99"/>
    <w:semiHidden/>
    <w:rsid w:val="008F117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374</Words>
  <Characters>2137</Characters>
  <Application>Microsoft Office Word</Application>
  <DocSecurity>0</DocSecurity>
  <Lines>17</Lines>
  <Paragraphs>5</Paragraphs>
  <ScaleCrop>false</ScaleCrop>
  <Company>Microsoft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lydia</dc:creator>
  <cp:lastModifiedBy>cc</cp:lastModifiedBy>
  <cp:revision>3</cp:revision>
  <cp:lastPrinted>2020-05-11T01:53:00Z</cp:lastPrinted>
  <dcterms:created xsi:type="dcterms:W3CDTF">2022-04-01T07:26:00Z</dcterms:created>
  <dcterms:modified xsi:type="dcterms:W3CDTF">2022-04-01T07:33:00Z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39EEDB79486648BA84D6D8DD32D5A7E9</vt:lpwstr>
  </property>
</Properties>
</file>